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C1F" w:rsidRDefault="00894C1F" w:rsidP="00894C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C1F" w:rsidRDefault="00894C1F" w:rsidP="00894C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94C1F" w:rsidRDefault="00894C1F" w:rsidP="00894C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894C1F" w:rsidRDefault="00894C1F" w:rsidP="00894C1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894C1F" w:rsidRDefault="00894C1F" w:rsidP="00894C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894C1F" w:rsidRDefault="00894C1F" w:rsidP="00894C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94C1F" w:rsidRDefault="00894C1F" w:rsidP="00894C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541</w:t>
      </w:r>
    </w:p>
    <w:p w:rsidR="00894C1F" w:rsidRDefault="00894C1F" w:rsidP="00894C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6176E">
        <w:rPr>
          <w:rFonts w:ascii="Times New Roman" w:hAnsi="Times New Roman" w:cs="Times New Roman"/>
          <w:b/>
          <w:sz w:val="28"/>
          <w:szCs w:val="28"/>
          <w:lang w:val="uk-UA"/>
        </w:rPr>
        <w:t>Бочковській</w:t>
      </w:r>
      <w:proofErr w:type="spellEnd"/>
      <w:r w:rsidR="006617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894C1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6D7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6176E">
        <w:rPr>
          <w:rFonts w:ascii="Times New Roman" w:hAnsi="Times New Roman" w:cs="Times New Roman"/>
          <w:sz w:val="28"/>
          <w:szCs w:val="28"/>
          <w:lang w:val="uk-UA"/>
        </w:rPr>
        <w:t>Бочковській</w:t>
      </w:r>
      <w:proofErr w:type="spellEnd"/>
      <w:r w:rsidR="0066176E">
        <w:rPr>
          <w:rFonts w:ascii="Times New Roman" w:hAnsi="Times New Roman" w:cs="Times New Roman"/>
          <w:sz w:val="28"/>
          <w:szCs w:val="28"/>
          <w:lang w:val="uk-UA"/>
        </w:rPr>
        <w:t xml:space="preserve"> Тетяні Анатоліївні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 xml:space="preserve"> по вул. Гагаріна,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</w:t>
      </w:r>
      <w:bookmarkStart w:id="0" w:name="_GoBack"/>
      <w:bookmarkEnd w:id="0"/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6D7F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66176E">
        <w:rPr>
          <w:rFonts w:ascii="Times New Roman" w:hAnsi="Times New Roman" w:cs="Times New Roman"/>
          <w:sz w:val="28"/>
          <w:szCs w:val="28"/>
          <w:lang w:val="uk-UA"/>
        </w:rPr>
        <w:t>Бочковській</w:t>
      </w:r>
      <w:proofErr w:type="spellEnd"/>
      <w:r w:rsidR="0066176E">
        <w:rPr>
          <w:rFonts w:ascii="Times New Roman" w:hAnsi="Times New Roman" w:cs="Times New Roman"/>
          <w:sz w:val="28"/>
          <w:szCs w:val="28"/>
          <w:lang w:val="uk-UA"/>
        </w:rPr>
        <w:t xml:space="preserve"> Тетяні Анатоліївні кадастровий номер 0523484700:14:005:0044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с. 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="0088470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по вул. Гагаріна,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6D7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EB6D7F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7BC" w:rsidRDefault="006B67BC" w:rsidP="00C21C61">
      <w:pPr>
        <w:spacing w:after="0" w:line="240" w:lineRule="auto"/>
      </w:pPr>
      <w:r>
        <w:separator/>
      </w:r>
    </w:p>
  </w:endnote>
  <w:endnote w:type="continuationSeparator" w:id="0">
    <w:p w:rsidR="006B67BC" w:rsidRDefault="006B67B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7BC" w:rsidRDefault="006B67BC" w:rsidP="00C21C61">
      <w:pPr>
        <w:spacing w:after="0" w:line="240" w:lineRule="auto"/>
      </w:pPr>
      <w:r>
        <w:separator/>
      </w:r>
    </w:p>
  </w:footnote>
  <w:footnote w:type="continuationSeparator" w:id="0">
    <w:p w:rsidR="006B67BC" w:rsidRDefault="006B67B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320E4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0C2E"/>
    <w:rsid w:val="005E2BB5"/>
    <w:rsid w:val="005F1FB0"/>
    <w:rsid w:val="00604DF1"/>
    <w:rsid w:val="00623814"/>
    <w:rsid w:val="00637843"/>
    <w:rsid w:val="0064373E"/>
    <w:rsid w:val="006456BA"/>
    <w:rsid w:val="0066176E"/>
    <w:rsid w:val="00683B83"/>
    <w:rsid w:val="006B1F1C"/>
    <w:rsid w:val="006B67B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4C1F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B0225"/>
    <w:rsid w:val="00EB568B"/>
    <w:rsid w:val="00EB6D7F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9CC74-EC32-49D8-9D3A-B33209533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2023-05-25T06:31:00Z</cp:lastPrinted>
  <dcterms:created xsi:type="dcterms:W3CDTF">2023-05-08T08:05:00Z</dcterms:created>
  <dcterms:modified xsi:type="dcterms:W3CDTF">2023-06-30T05:07:00Z</dcterms:modified>
</cp:coreProperties>
</file>